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75646FD1" w:rsidR="00EA0EA4" w:rsidRDefault="00DC24A5" w:rsidP="00137D91">
      <w:pPr>
        <w:spacing w:line="300" w:lineRule="auto"/>
        <w:jc w:val="right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14:paraId="0287A458" w14:textId="77777777"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09FA213A" w14:textId="1E3583D4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3E556F29" w14:textId="6224BD90" w:rsidR="00DC0EE5" w:rsidRPr="0046746D" w:rsidRDefault="00DC0EE5" w:rsidP="00DC0EE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46746D">
        <w:rPr>
          <w:rFonts w:ascii="Cambria" w:hAnsi="Cambria" w:cs="Cambria"/>
          <w:bCs/>
        </w:rPr>
        <w:t>(Numer referencyjny</w:t>
      </w:r>
      <w:r w:rsidRPr="0046746D">
        <w:rPr>
          <w:rFonts w:ascii="Cambria" w:hAnsi="Cambria" w:cs="Cambria"/>
          <w:bCs/>
          <w:color w:val="000000"/>
        </w:rPr>
        <w:t>:</w:t>
      </w:r>
      <w:r w:rsidR="00EC7A22">
        <w:rPr>
          <w:rFonts w:ascii="Cambria" w:hAnsi="Cambria"/>
          <w:b/>
        </w:rPr>
        <w:t xml:space="preserve"> RI.271.</w:t>
      </w:r>
      <w:r w:rsidR="00D17E4B">
        <w:rPr>
          <w:rFonts w:ascii="Cambria" w:hAnsi="Cambria"/>
          <w:b/>
        </w:rPr>
        <w:t>22</w:t>
      </w:r>
      <w:r w:rsidR="00EC7A22">
        <w:rPr>
          <w:rFonts w:ascii="Cambria" w:hAnsi="Cambria"/>
          <w:b/>
        </w:rPr>
        <w:t>.202</w:t>
      </w:r>
      <w:r w:rsidR="003508D7">
        <w:rPr>
          <w:rFonts w:ascii="Cambria" w:hAnsi="Cambria"/>
          <w:b/>
        </w:rPr>
        <w:t>6</w:t>
      </w:r>
      <w:r w:rsidR="00505A36" w:rsidRPr="00EC7A22">
        <w:rPr>
          <w:rFonts w:ascii="Cambria" w:hAnsi="Cambria"/>
          <w:b/>
        </w:rPr>
        <w:t>)</w:t>
      </w:r>
    </w:p>
    <w:p w14:paraId="6E964C30" w14:textId="77777777" w:rsidR="00DC0EE5" w:rsidRPr="00D04CB8" w:rsidRDefault="00DC0EE5" w:rsidP="00DC0EE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FBB9BE7" w14:textId="77777777" w:rsidR="001602A9" w:rsidRPr="00132616" w:rsidRDefault="001602A9" w:rsidP="001602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132616">
        <w:rPr>
          <w:rFonts w:ascii="Cambria" w:hAnsi="Cambria"/>
          <w:b/>
          <w:bCs/>
          <w:color w:val="000000" w:themeColor="text1"/>
        </w:rPr>
        <w:t xml:space="preserve">Gmina Zamość zwana dalej </w:t>
      </w:r>
      <w:r w:rsidRPr="00132616">
        <w:rPr>
          <w:rFonts w:ascii="Cambria" w:hAnsi="Cambria"/>
          <w:b/>
          <w:bCs/>
          <w:i/>
          <w:iCs/>
          <w:color w:val="000000" w:themeColor="text1"/>
        </w:rPr>
        <w:t>„Zamawiającym”</w:t>
      </w:r>
    </w:p>
    <w:p w14:paraId="5B58E5ED" w14:textId="77777777" w:rsidR="001602A9" w:rsidRPr="00132616" w:rsidRDefault="001602A9" w:rsidP="001602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bookmarkStart w:id="0" w:name="_Hlk97819477"/>
      <w:r w:rsidRPr="00132616">
        <w:rPr>
          <w:rFonts w:ascii="Cambria" w:hAnsi="Cambria"/>
          <w:color w:val="000000" w:themeColor="text1"/>
        </w:rPr>
        <w:t>ul. Peowiaków 92, 22-400 Zamość</w:t>
      </w:r>
    </w:p>
    <w:p w14:paraId="7C799C6C" w14:textId="77777777" w:rsidR="001602A9" w:rsidRPr="00132616" w:rsidRDefault="001602A9" w:rsidP="001602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132616">
        <w:rPr>
          <w:rFonts w:ascii="Cambria" w:hAnsi="Cambria"/>
          <w:color w:val="000000" w:themeColor="text1"/>
        </w:rPr>
        <w:t>NIP: 922-27-17-648, REGON: 950368724</w:t>
      </w:r>
    </w:p>
    <w:bookmarkEnd w:id="0"/>
    <w:p w14:paraId="6072C794" w14:textId="77777777" w:rsidR="001602A9" w:rsidRPr="00132616" w:rsidRDefault="001602A9" w:rsidP="001602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 w:themeColor="text1"/>
        </w:rPr>
      </w:pPr>
      <w:r w:rsidRPr="00132616">
        <w:rPr>
          <w:rFonts w:ascii="Cambria" w:hAnsi="Cambria"/>
          <w:color w:val="000000" w:themeColor="text1"/>
        </w:rPr>
        <w:t>tel./fax (84) 639-23-64, (84) 639-29-59, 638-47-48</w:t>
      </w:r>
    </w:p>
    <w:p w14:paraId="2E5F6BC8" w14:textId="77777777" w:rsidR="001602A9" w:rsidRPr="00132616" w:rsidRDefault="001602A9" w:rsidP="001602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Cs/>
          <w:color w:val="000000" w:themeColor="text1"/>
        </w:rPr>
      </w:pPr>
      <w:r w:rsidRPr="00132616">
        <w:rPr>
          <w:rFonts w:ascii="Cambria" w:hAnsi="Cambria"/>
          <w:bCs/>
          <w:color w:val="000000" w:themeColor="text1"/>
        </w:rPr>
        <w:t>Poczta elektroniczna [e-mail]:</w:t>
      </w:r>
      <w:r w:rsidRPr="00132616">
        <w:rPr>
          <w:rFonts w:ascii="Cambria" w:hAnsi="Cambria"/>
          <w:color w:val="000000" w:themeColor="text1"/>
        </w:rPr>
        <w:t xml:space="preserve"> </w:t>
      </w:r>
      <w:hyperlink r:id="rId8" w:history="1">
        <w:r w:rsidRPr="00132616">
          <w:rPr>
            <w:rStyle w:val="Hipercze"/>
            <w:rFonts w:ascii="Cambria" w:hAnsi="Cambria"/>
            <w:color w:val="000000" w:themeColor="text1"/>
            <w:u w:val="none"/>
          </w:rPr>
          <w:t>inwestycje@zamosc.org.pl</w:t>
        </w:r>
      </w:hyperlink>
      <w:r w:rsidRPr="00132616">
        <w:rPr>
          <w:rFonts w:ascii="Cambria" w:hAnsi="Cambria"/>
          <w:color w:val="000000" w:themeColor="text1"/>
        </w:rPr>
        <w:t xml:space="preserve">  </w:t>
      </w:r>
      <w:r w:rsidRPr="00132616">
        <w:rPr>
          <w:rFonts w:ascii="Cambria" w:hAnsi="Cambria"/>
          <w:bCs/>
          <w:color w:val="000000" w:themeColor="text1"/>
        </w:rPr>
        <w:t xml:space="preserve"> </w:t>
      </w:r>
    </w:p>
    <w:p w14:paraId="68D6D514" w14:textId="2A3FB5BB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F5D392" w14:textId="528B052C" w:rsidR="006B2308" w:rsidRPr="00EC7A2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371C6B80" w:rsidR="005221AC" w:rsidRPr="00505A36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2269C6" w:rsidRPr="002269C6">
        <w:rPr>
          <w:rFonts w:ascii="Cambria" w:hAnsi="Cambria" w:cs="Arial"/>
          <w:b/>
          <w:bCs/>
        </w:rPr>
        <w:t xml:space="preserve">„Budowa i rozwój infrastruktury turystyki przyrodniczej </w:t>
      </w:r>
      <w:r w:rsidR="002269C6">
        <w:rPr>
          <w:rFonts w:ascii="Cambria" w:hAnsi="Cambria" w:cs="Arial"/>
          <w:b/>
          <w:bCs/>
        </w:rPr>
        <w:t xml:space="preserve">                             </w:t>
      </w:r>
      <w:r w:rsidR="002269C6" w:rsidRPr="002269C6">
        <w:rPr>
          <w:rFonts w:ascii="Cambria" w:hAnsi="Cambria" w:cs="Arial"/>
          <w:b/>
          <w:bCs/>
        </w:rPr>
        <w:t>i krajobrazowej na obszarze MOF Zamościa</w:t>
      </w:r>
      <w:r w:rsidR="002269C6" w:rsidRPr="002269C6">
        <w:rPr>
          <w:rFonts w:ascii="Cambria" w:hAnsi="Cambria" w:cs="Arial"/>
          <w:b/>
          <w:bCs/>
          <w:i/>
          <w:iCs/>
        </w:rPr>
        <w:t>”</w:t>
      </w:r>
      <w:r w:rsidR="001602A9">
        <w:rPr>
          <w:rFonts w:ascii="Cambria" w:hAnsi="Cambria"/>
          <w:b/>
          <w:i/>
          <w:iCs/>
        </w:rPr>
        <w:t xml:space="preserve">, </w:t>
      </w:r>
      <w:r w:rsidR="00505A36">
        <w:rPr>
          <w:rFonts w:ascii="Cambria" w:hAnsi="Cambria"/>
        </w:rPr>
        <w:t>p</w:t>
      </w:r>
      <w:r w:rsidR="00505A36" w:rsidRPr="00E213DC">
        <w:rPr>
          <w:rFonts w:ascii="Cambria" w:hAnsi="Cambria"/>
        </w:rPr>
        <w:t>rowadzonego</w:t>
      </w:r>
      <w:r w:rsidR="00DC0EE5" w:rsidRPr="00E213DC">
        <w:rPr>
          <w:rFonts w:ascii="Cambria" w:hAnsi="Cambria"/>
        </w:rPr>
        <w:t xml:space="preserve"> przez </w:t>
      </w:r>
      <w:r w:rsidR="00DC0EE5">
        <w:rPr>
          <w:rFonts w:ascii="Cambria" w:hAnsi="Cambria"/>
          <w:b/>
        </w:rPr>
        <w:t xml:space="preserve">Gminę </w:t>
      </w:r>
      <w:r w:rsidR="001602A9">
        <w:rPr>
          <w:rFonts w:ascii="Cambria" w:hAnsi="Cambria"/>
          <w:b/>
        </w:rPr>
        <w:t>Zamość,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87C060E" w14:textId="77777777" w:rsidR="00B111C0" w:rsidRPr="005221AC" w:rsidRDefault="00B111C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254F5D7C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0C229CC" w14:textId="6DDF6CB5" w:rsidR="001602A9" w:rsidRPr="001602A9" w:rsidRDefault="001602A9" w:rsidP="001602A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 xml:space="preserve">pkt. 1,4-5, 7-10 </w:t>
      </w:r>
      <w:r w:rsidRPr="0015664C">
        <w:rPr>
          <w:rFonts w:ascii="Cambria" w:hAnsi="Cambria" w:cs="Arial"/>
        </w:rPr>
        <w:t>ustawy Pzp.</w:t>
      </w:r>
    </w:p>
    <w:p w14:paraId="7F7A3D2A" w14:textId="58CE0939" w:rsidR="00137D91" w:rsidRPr="00137D91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7D91">
        <w:rPr>
          <w:rFonts w:ascii="Cambria" w:hAnsi="Cambria" w:cs="Arial"/>
        </w:rPr>
        <w:t xml:space="preserve">Oświadczam, że nie zachodzą w stosunku do mnie przesłanki wykluczenia </w:t>
      </w:r>
      <w:r w:rsidR="002269C6">
        <w:rPr>
          <w:rFonts w:ascii="Cambria" w:hAnsi="Cambria" w:cs="Arial"/>
        </w:rPr>
        <w:t xml:space="preserve">                                        </w:t>
      </w:r>
      <w:r w:rsidRPr="00137D91">
        <w:rPr>
          <w:rFonts w:ascii="Cambria" w:hAnsi="Cambria" w:cs="Arial"/>
        </w:rPr>
        <w:t xml:space="preserve">z postępowania na podstawie art.  </w:t>
      </w:r>
      <w:r w:rsidRPr="00137D91">
        <w:rPr>
          <w:rFonts w:ascii="Cambria" w:eastAsia="Times New Roman" w:hAnsi="Cambria" w:cs="Arial"/>
          <w:lang w:eastAsia="pl-PL"/>
        </w:rPr>
        <w:t xml:space="preserve">7 ust. 1 ustawy </w:t>
      </w:r>
      <w:r w:rsidRPr="00137D91">
        <w:rPr>
          <w:rFonts w:ascii="Cambria" w:hAnsi="Cambria" w:cs="Arial"/>
        </w:rPr>
        <w:t xml:space="preserve">z dnia 13 kwietnia 2022 r. </w:t>
      </w:r>
      <w:r w:rsidR="002269C6">
        <w:rPr>
          <w:rFonts w:ascii="Cambria" w:hAnsi="Cambria" w:cs="Arial"/>
        </w:rPr>
        <w:t xml:space="preserve">                                       </w:t>
      </w:r>
      <w:r w:rsidRPr="00137D91">
        <w:rPr>
          <w:rFonts w:ascii="Cambria" w:hAnsi="Cambria" w:cs="Arial"/>
          <w:color w:val="222222"/>
        </w:rPr>
        <w:lastRenderedPageBreak/>
        <w:t>o szczególnych rozwiązaniach w zakresie przeciwdziałania wspieraniu agresji na Ukrainę oraz służących ochronie bezpieczeństwa narodowego</w:t>
      </w:r>
      <w:r w:rsidRPr="00137D91">
        <w:rPr>
          <w:rStyle w:val="Odwoanieprzypisudolnego"/>
          <w:rFonts w:ascii="Cambria" w:hAnsi="Cambria" w:cs="Arial"/>
          <w:color w:val="222222"/>
        </w:rPr>
        <w:footnoteReference w:id="1"/>
      </w:r>
      <w:r w:rsidRPr="00137D91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6152E7EF" w14:textId="3F34E88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68C4049C" w14:textId="77777777" w:rsidR="00137D91" w:rsidRPr="00706BC2" w:rsidRDefault="00137D91" w:rsidP="00DC0EE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2F1D3FA" w14:textId="1BCC253B" w:rsidR="00137D91" w:rsidRPr="002269C6" w:rsidRDefault="00EC7A22" w:rsidP="002269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556E8" wp14:editId="0B022B0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3335" r="12065" b="12700"/>
                <wp:wrapNone/>
                <wp:docPr id="167426110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DA7AA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137D91" w:rsidRPr="002269C6">
        <w:rPr>
          <w:rFonts w:ascii="Cambria" w:hAnsi="Cambria" w:cstheme="minorHAnsi"/>
          <w:color w:val="000000"/>
          <w:lang w:val="en-US"/>
        </w:rPr>
        <w:t>pkt. 6.1.4, ppkt. 1</w:t>
      </w:r>
      <w:r w:rsidR="002269C6">
        <w:rPr>
          <w:rFonts w:ascii="Cambria" w:hAnsi="Cambria" w:cstheme="minorHAnsi"/>
          <w:color w:val="000000"/>
          <w:lang w:val="en-US"/>
        </w:rPr>
        <w:t>.</w:t>
      </w:r>
    </w:p>
    <w:p w14:paraId="525DE899" w14:textId="77777777" w:rsidR="00137D91" w:rsidRPr="002269C6" w:rsidRDefault="00137D91" w:rsidP="002269C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2D3A0517" w14:textId="77777777" w:rsidR="002269C6" w:rsidRPr="00011A77" w:rsidRDefault="002269C6" w:rsidP="002269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16B28734" w14:textId="545DD4F5" w:rsidR="002269C6" w:rsidRPr="00011A77" w:rsidRDefault="002269C6" w:rsidP="002269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C68266" wp14:editId="528579D1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983825098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8F740C" id="Prostokąt 16" o:spid="_x0000_s1026" style="position:absolute;margin-left:2.9pt;margin-top:.4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2269C6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011A77">
        <w:rPr>
          <w:rFonts w:ascii="Cambria" w:hAnsi="Cambria" w:cstheme="minorHAnsi"/>
          <w:color w:val="000000"/>
          <w:lang w:val="en-US"/>
        </w:rPr>
        <w:t xml:space="preserve">2. lit. a) </w:t>
      </w:r>
    </w:p>
    <w:p w14:paraId="1F6CAE52" w14:textId="77777777" w:rsidR="002269C6" w:rsidRPr="00011A77" w:rsidRDefault="002269C6" w:rsidP="002269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9684275" w14:textId="5901FCEB" w:rsidR="002269C6" w:rsidRPr="002269C6" w:rsidRDefault="002269C6" w:rsidP="002269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CA4963" wp14:editId="2E6E2E5D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150995067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D3103" id="Prostokąt 16" o:spid="_x0000_s1026" style="position:absolute;margin-left:2.9pt;margin-top:.4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2269C6">
        <w:rPr>
          <w:rFonts w:ascii="Cambria" w:hAnsi="Cambria" w:cstheme="minorHAnsi"/>
          <w:color w:val="000000"/>
          <w:lang w:val="en-US"/>
        </w:rPr>
        <w:t xml:space="preserve">pkt. 6.1.4, ppkt. 2. lit. b) </w:t>
      </w:r>
    </w:p>
    <w:p w14:paraId="0729FBA8" w14:textId="77777777" w:rsidR="002269C6" w:rsidRPr="002269C6" w:rsidRDefault="002269C6" w:rsidP="002269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69BC422F" w14:textId="7AD17C1D" w:rsidR="002269C6" w:rsidRPr="00011A77" w:rsidRDefault="002269C6" w:rsidP="002269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43F324" wp14:editId="27D3A5C3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12700" t="8255" r="13970" b="8255"/>
                <wp:wrapNone/>
                <wp:docPr id="167845445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BE62A0" id="Prostokąt 16" o:spid="_x0000_s1026" style="position:absolute;margin-left:2.9pt;margin-top:.4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Pr="00011A77">
        <w:rPr>
          <w:rFonts w:ascii="Cambria" w:hAnsi="Cambria" w:cstheme="minorHAnsi"/>
          <w:color w:val="000000"/>
        </w:rPr>
        <w:t xml:space="preserve">pkt. 6.1.4, ppkt. 2. lit. c) </w:t>
      </w:r>
    </w:p>
    <w:p w14:paraId="7C903EB6" w14:textId="77777777" w:rsidR="00845751" w:rsidRPr="00011A77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B86E43F" w14:textId="120BB2C2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1AEA8A52" w14:textId="28F81CD4" w:rsidR="00137D91" w:rsidRPr="00EC7A22" w:rsidRDefault="000A474C" w:rsidP="00EC7A22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B0E76C3" w14:textId="5176B859" w:rsidR="00EE59D4" w:rsidRPr="00EC7A22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3022905B" w14:textId="3908C70E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A7AB160" w14:textId="0A4E4CBD" w:rsidR="00F15829" w:rsidRPr="002269C6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</w:t>
      </w:r>
      <w:r w:rsidR="002269C6">
        <w:rPr>
          <w:rFonts w:ascii="Cambria" w:hAnsi="Cambria" w:cs="Arial"/>
        </w:rPr>
        <w:t>......</w:t>
      </w: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2269C6" w:rsidSect="002269C6">
      <w:headerReference w:type="default" r:id="rId9"/>
      <w:footerReference w:type="default" r:id="rId10"/>
      <w:pgSz w:w="11900" w:h="16840"/>
      <w:pgMar w:top="1277" w:right="1417" w:bottom="1417" w:left="1417" w:header="316" w:footer="7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650B" w14:textId="77777777" w:rsidR="0046083E" w:rsidRDefault="0046083E" w:rsidP="00AF0EDA">
      <w:r>
        <w:separator/>
      </w:r>
    </w:p>
  </w:endnote>
  <w:endnote w:type="continuationSeparator" w:id="0">
    <w:p w14:paraId="72EEC360" w14:textId="77777777" w:rsidR="0046083E" w:rsidRDefault="004608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D9F58" w14:textId="77777777" w:rsidR="0046083E" w:rsidRDefault="0046083E" w:rsidP="00AF0EDA">
      <w:r>
        <w:separator/>
      </w:r>
    </w:p>
  </w:footnote>
  <w:footnote w:type="continuationSeparator" w:id="0">
    <w:p w14:paraId="160CFC2F" w14:textId="77777777" w:rsidR="0046083E" w:rsidRDefault="0046083E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CAD4" w14:textId="44E9EAEA" w:rsidR="007075DB" w:rsidRDefault="007075DB" w:rsidP="00505A36">
    <w:pPr>
      <w:pStyle w:val="Tekstpodstawowy"/>
      <w:jc w:val="center"/>
    </w:pPr>
  </w:p>
  <w:p w14:paraId="5E32A15A" w14:textId="5CE5EB7F" w:rsidR="00137D91" w:rsidRPr="004F0C1C" w:rsidRDefault="001602A9" w:rsidP="00137D91">
    <w:pPr>
      <w:pStyle w:val="Tekstpodstawowy"/>
      <w:rPr>
        <w:sz w:val="10"/>
        <w:szCs w:val="10"/>
      </w:rPr>
    </w:pPr>
    <w:r w:rsidRPr="0093510A">
      <w:rPr>
        <w:noProof/>
      </w:rPr>
      <w:drawing>
        <wp:inline distT="0" distB="0" distL="0" distR="0" wp14:anchorId="7B8854D4" wp14:editId="382B4639">
          <wp:extent cx="5755640" cy="668655"/>
          <wp:effectExtent l="0" t="0" r="0" b="0"/>
          <wp:docPr id="84059332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531234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A77"/>
    <w:rsid w:val="00025899"/>
    <w:rsid w:val="0002781C"/>
    <w:rsid w:val="00032EBE"/>
    <w:rsid w:val="00035ACD"/>
    <w:rsid w:val="000441BD"/>
    <w:rsid w:val="000467FA"/>
    <w:rsid w:val="000530C2"/>
    <w:rsid w:val="00083E3C"/>
    <w:rsid w:val="000911FB"/>
    <w:rsid w:val="000A474C"/>
    <w:rsid w:val="000A7515"/>
    <w:rsid w:val="000B1EED"/>
    <w:rsid w:val="000B32B6"/>
    <w:rsid w:val="000D20EF"/>
    <w:rsid w:val="000D39FE"/>
    <w:rsid w:val="000F2112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602A9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15D2"/>
    <w:rsid w:val="002269C6"/>
    <w:rsid w:val="002270EC"/>
    <w:rsid w:val="00227C08"/>
    <w:rsid w:val="0023534F"/>
    <w:rsid w:val="002405E7"/>
    <w:rsid w:val="00266BD9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480C"/>
    <w:rsid w:val="00305AD3"/>
    <w:rsid w:val="0031236B"/>
    <w:rsid w:val="0032364D"/>
    <w:rsid w:val="00334ADF"/>
    <w:rsid w:val="00347E7D"/>
    <w:rsid w:val="00347FBB"/>
    <w:rsid w:val="003508D7"/>
    <w:rsid w:val="00376AFE"/>
    <w:rsid w:val="00376D29"/>
    <w:rsid w:val="003775E9"/>
    <w:rsid w:val="00380CF5"/>
    <w:rsid w:val="00383788"/>
    <w:rsid w:val="003876F2"/>
    <w:rsid w:val="003C2F53"/>
    <w:rsid w:val="003C42D4"/>
    <w:rsid w:val="003C771F"/>
    <w:rsid w:val="003E5AFB"/>
    <w:rsid w:val="00404DE0"/>
    <w:rsid w:val="00411F35"/>
    <w:rsid w:val="004130BE"/>
    <w:rsid w:val="0046083E"/>
    <w:rsid w:val="0049124E"/>
    <w:rsid w:val="004918EB"/>
    <w:rsid w:val="0049521B"/>
    <w:rsid w:val="004954B4"/>
    <w:rsid w:val="00496694"/>
    <w:rsid w:val="004A5C5B"/>
    <w:rsid w:val="004A7296"/>
    <w:rsid w:val="004F11D7"/>
    <w:rsid w:val="0050080F"/>
    <w:rsid w:val="00505A36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8131E"/>
    <w:rsid w:val="00594D80"/>
    <w:rsid w:val="005A04FC"/>
    <w:rsid w:val="005B4257"/>
    <w:rsid w:val="005B5725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A3188"/>
    <w:rsid w:val="006B2308"/>
    <w:rsid w:val="006C71C7"/>
    <w:rsid w:val="006D0312"/>
    <w:rsid w:val="006E6851"/>
    <w:rsid w:val="006F615E"/>
    <w:rsid w:val="007075DB"/>
    <w:rsid w:val="00723323"/>
    <w:rsid w:val="00751DC1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B58A3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855C9"/>
    <w:rsid w:val="009A3EDE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40B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11C0"/>
    <w:rsid w:val="00B170DD"/>
    <w:rsid w:val="00B31F97"/>
    <w:rsid w:val="00B36366"/>
    <w:rsid w:val="00B41D04"/>
    <w:rsid w:val="00B452B6"/>
    <w:rsid w:val="00B52199"/>
    <w:rsid w:val="00B54D88"/>
    <w:rsid w:val="00B5537B"/>
    <w:rsid w:val="00B6198A"/>
    <w:rsid w:val="00B64CCD"/>
    <w:rsid w:val="00B80D38"/>
    <w:rsid w:val="00B94A8F"/>
    <w:rsid w:val="00BA00D4"/>
    <w:rsid w:val="00BA46F4"/>
    <w:rsid w:val="00BB7855"/>
    <w:rsid w:val="00BF0647"/>
    <w:rsid w:val="00C022CB"/>
    <w:rsid w:val="00C36845"/>
    <w:rsid w:val="00C42B74"/>
    <w:rsid w:val="00C51014"/>
    <w:rsid w:val="00C72711"/>
    <w:rsid w:val="00C73772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17E4B"/>
    <w:rsid w:val="00D2374B"/>
    <w:rsid w:val="00D271B2"/>
    <w:rsid w:val="00D41E45"/>
    <w:rsid w:val="00D5164C"/>
    <w:rsid w:val="00D55525"/>
    <w:rsid w:val="00D61B3D"/>
    <w:rsid w:val="00D63B4C"/>
    <w:rsid w:val="00D8128D"/>
    <w:rsid w:val="00D81F76"/>
    <w:rsid w:val="00DB1E04"/>
    <w:rsid w:val="00DC0EE5"/>
    <w:rsid w:val="00DC24A5"/>
    <w:rsid w:val="00DC4FC0"/>
    <w:rsid w:val="00DD2B17"/>
    <w:rsid w:val="00DD2C6F"/>
    <w:rsid w:val="00DE4517"/>
    <w:rsid w:val="00DF4191"/>
    <w:rsid w:val="00DF7E3F"/>
    <w:rsid w:val="00E00EE5"/>
    <w:rsid w:val="00E07C01"/>
    <w:rsid w:val="00E10D54"/>
    <w:rsid w:val="00E34FD9"/>
    <w:rsid w:val="00E35647"/>
    <w:rsid w:val="00E36F30"/>
    <w:rsid w:val="00E62015"/>
    <w:rsid w:val="00E66B2C"/>
    <w:rsid w:val="00E67BA5"/>
    <w:rsid w:val="00E87EC8"/>
    <w:rsid w:val="00E91034"/>
    <w:rsid w:val="00EA0EA4"/>
    <w:rsid w:val="00EC7A22"/>
    <w:rsid w:val="00ED0315"/>
    <w:rsid w:val="00EE59D4"/>
    <w:rsid w:val="00EE5C79"/>
    <w:rsid w:val="00EE7AED"/>
    <w:rsid w:val="00EF58C8"/>
    <w:rsid w:val="00EF6647"/>
    <w:rsid w:val="00EF6E06"/>
    <w:rsid w:val="00F03562"/>
    <w:rsid w:val="00F05B94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mwisniewska</cp:lastModifiedBy>
  <cp:revision>2</cp:revision>
  <dcterms:created xsi:type="dcterms:W3CDTF">2026-04-28T08:26:00Z</dcterms:created>
  <dcterms:modified xsi:type="dcterms:W3CDTF">2026-04-28T08:26:00Z</dcterms:modified>
</cp:coreProperties>
</file>